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EDD49"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附件1：</w:t>
      </w:r>
    </w:p>
    <w:p w14:paraId="2EBF0761"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/>
        </w:rPr>
      </w:pPr>
      <w:bookmarkStart w:id="1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恒温充放电试验箱一体机</w:t>
      </w:r>
      <w:bookmarkEnd w:id="1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主要参数</w:t>
      </w:r>
    </w:p>
    <w:p w14:paraId="50DBDC39">
      <w:pPr>
        <w:rPr>
          <w:rFonts w:hint="eastAsia" w:ascii="仿宋_GB2312" w:eastAsia="仿宋_GB2312"/>
          <w:b/>
          <w:bCs/>
          <w:sz w:val="32"/>
        </w:rPr>
      </w:pPr>
      <w:r>
        <w:rPr>
          <w:rFonts w:hint="eastAsia" w:ascii="仿宋_GB2312" w:eastAsia="仿宋_GB2312"/>
          <w:b/>
          <w:bCs/>
          <w:sz w:val="32"/>
        </w:rPr>
        <w:t>一、设备总体要求</w:t>
      </w:r>
    </w:p>
    <w:p w14:paraId="7CB20279">
      <w:pPr>
        <w:ind w:firstLine="420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</w:rPr>
        <w:t>设备为</w:t>
      </w:r>
      <w:r>
        <w:rPr>
          <w:rFonts w:hint="eastAsia" w:ascii="仿宋_GB2312" w:eastAsia="仿宋_GB2312"/>
          <w:sz w:val="32"/>
          <w:lang w:val="en-US" w:eastAsia="zh-CN"/>
        </w:rPr>
        <w:t>恒温充放电试验箱一体机</w:t>
      </w:r>
      <w:r>
        <w:rPr>
          <w:rFonts w:hint="eastAsia" w:ascii="仿宋_GB2312" w:eastAsia="仿宋_GB2312"/>
          <w:sz w:val="32"/>
        </w:rPr>
        <w:t>，</w:t>
      </w:r>
      <w:r>
        <w:rPr>
          <w:rFonts w:hint="eastAsia" w:ascii="仿宋_GB2312" w:eastAsia="仿宋_GB2312"/>
          <w:sz w:val="32"/>
          <w:lang w:val="en-US" w:eastAsia="zh-CN"/>
        </w:rPr>
        <w:t>提供0-60摄氏度温控环境，用于纽扣电芯电性能及温度试验。支持循环寿命测试、倍率充放电测试、GITT测试、DCIR测试、恒温试验、温度工况性能试验和可靠性试验等，满足科研中电池材料性能的研究。</w:t>
      </w:r>
    </w:p>
    <w:p w14:paraId="326668BB">
      <w:pPr>
        <w:ind w:firstLine="42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整机</w:t>
      </w:r>
      <w:r>
        <w:rPr>
          <w:rFonts w:hint="eastAsia" w:ascii="仿宋_GB2312" w:eastAsia="仿宋_GB2312"/>
          <w:sz w:val="32"/>
        </w:rPr>
        <w:t>集成</w:t>
      </w:r>
      <w:r>
        <w:rPr>
          <w:rFonts w:hint="eastAsia" w:ascii="仿宋_GB2312" w:eastAsia="仿宋_GB2312"/>
          <w:sz w:val="32"/>
          <w:lang w:val="en-US" w:eastAsia="zh-CN"/>
        </w:rPr>
        <w:t>240通道电池充放电测试仪与恒温测试系统，配备240个纽扣电芯夹具，夹具设计便于上下料</w:t>
      </w:r>
      <w:r>
        <w:rPr>
          <w:rFonts w:hint="eastAsia" w:ascii="仿宋_GB2312" w:eastAsia="仿宋_GB2312"/>
          <w:sz w:val="32"/>
        </w:rPr>
        <w:t>。</w:t>
      </w:r>
    </w:p>
    <w:p w14:paraId="1DCCAF45">
      <w:pPr>
        <w:rPr>
          <w:rFonts w:hint="eastAsia" w:ascii="仿宋_GB2312" w:eastAsia="仿宋_GB2312"/>
          <w:b/>
          <w:bCs/>
          <w:sz w:val="32"/>
        </w:rPr>
      </w:pPr>
      <w:r>
        <w:rPr>
          <w:rFonts w:hint="eastAsia" w:ascii="仿宋_GB2312" w:eastAsia="仿宋_GB2312"/>
          <w:b/>
          <w:bCs/>
          <w:sz w:val="32"/>
        </w:rPr>
        <w:t>二、恒温充放电试验箱一体机</w:t>
      </w:r>
      <w:r>
        <w:rPr>
          <w:rFonts w:hint="eastAsia" w:ascii="仿宋_GB2312" w:eastAsia="仿宋_GB2312"/>
          <w:b/>
          <w:bCs/>
          <w:sz w:val="32"/>
          <w:lang w:val="en-US" w:eastAsia="zh-CN"/>
        </w:rPr>
        <w:t>技术</w:t>
      </w:r>
      <w:r>
        <w:rPr>
          <w:rFonts w:hint="eastAsia" w:ascii="仿宋_GB2312" w:eastAsia="仿宋_GB2312"/>
          <w:b/>
          <w:bCs/>
          <w:sz w:val="32"/>
        </w:rPr>
        <w:t>要求</w:t>
      </w:r>
    </w:p>
    <w:p w14:paraId="2E10ADDB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1.总通道数：240通道</w:t>
      </w:r>
    </w:p>
    <w:p w14:paraId="27D3D34C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2.标称容积：200L</w:t>
      </w:r>
    </w:p>
    <w:p w14:paraId="3761440A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3.内箱尺寸：≥W500 mm×D500 mm×H</w:t>
      </w:r>
      <w:r>
        <w:rPr>
          <w:rFonts w:hint="eastAsia" w:ascii="仿宋_GB2312" w:eastAsia="仿宋_GB2312"/>
          <w:sz w:val="32"/>
          <w:lang w:val="en-US" w:eastAsia="zh-CN"/>
        </w:rPr>
        <w:t>8</w:t>
      </w:r>
      <w:r>
        <w:rPr>
          <w:rFonts w:hint="eastAsia" w:ascii="仿宋_GB2312" w:eastAsia="仿宋_GB2312"/>
          <w:sz w:val="32"/>
        </w:rPr>
        <w:t>00 mm(单温区）；</w:t>
      </w:r>
    </w:p>
    <w:p w14:paraId="67975E81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4.温箱布局：六层绝缘托盘放置，扣式夹具共240通道，托盘可抽拉</w:t>
      </w:r>
    </w:p>
    <w:p w14:paraId="6D1C73B6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5.满足温度测试方法：GB/T 5170.2-2017 温度试验设备</w:t>
      </w:r>
    </w:p>
    <w:p w14:paraId="7279D0C1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6.温度范围：0~60℃</w:t>
      </w:r>
    </w:p>
    <w:p w14:paraId="43AA0506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7.温度波动度：≤±0.5℃（空载、温度稳定时）</w:t>
      </w:r>
    </w:p>
    <w:p w14:paraId="0BD680C7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8.温度偏差：±2.0℃（空载、温度稳定时）</w:t>
      </w:r>
    </w:p>
    <w:p w14:paraId="12ECB60B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9.升温时间：25℃→60℃ ≤30 min（空载，平均非线性）</w:t>
      </w:r>
    </w:p>
    <w:p w14:paraId="543F2C7E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10.降温时间：25℃→0℃ ≤50 min（空载，平均非线性）</w:t>
      </w:r>
    </w:p>
    <w:p w14:paraId="0CD8D627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11.保温围护结构：外壁材料：优质冷轧钢板，表面喷塑处理，内壁材料：不锈钢板SUS304 ，箱体保温材料：聚氨酯发泡（保温厚度≥50mm）</w:t>
      </w:r>
    </w:p>
    <w:p w14:paraId="2CE207C5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12.制冷方式：全封闭活塞压缩机制冷</w:t>
      </w:r>
    </w:p>
    <w:p w14:paraId="01E9D56C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13.电压范围控制：10mV~5V</w:t>
      </w:r>
    </w:p>
    <w:p w14:paraId="2358ADD2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14.最低放电电压：-5V</w:t>
      </w:r>
    </w:p>
    <w:p w14:paraId="6F103906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15.电压精度：± 0.01% of  FS</w:t>
      </w:r>
    </w:p>
    <w:p w14:paraId="1C1D86D4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16.每通道电流输出范围：量程一：0.2μA~0.1mA；量程二：0.1mA~1mA；量程三：1mA~10mA ；量程四：10mA~50mA</w:t>
      </w:r>
    </w:p>
    <w:p w14:paraId="5B89AB0E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17.电流精度：± 0.01% of  FS</w:t>
      </w:r>
    </w:p>
    <w:p w14:paraId="37A58422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18.恒压截止电流： </w:t>
      </w:r>
    </w:p>
    <w:p w14:paraId="73D1B40E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量程一：0.1μA；量程二：1μA量程三：10μA；量程四：50μA ;</w:t>
      </w:r>
    </w:p>
    <w:p w14:paraId="2130E120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19.电流响应时间：≤1ms (10% ~ 90% of FS)；</w:t>
      </w:r>
    </w:p>
    <w:p w14:paraId="7B90A4FC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20.采样频率：10Hz（最小时间间隔：100ms）；</w:t>
      </w:r>
    </w:p>
    <w:p w14:paraId="56137467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21.充放电模式：恒流充放电、恒压充放电、恒流恒压充放电、恒功率充放电、脉冲充放电等；</w:t>
      </w:r>
    </w:p>
    <w:p w14:paraId="0BE3D5E0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22.充放电截止条件：电压、电流、相对时间、容量、能量等；</w:t>
      </w:r>
    </w:p>
    <w:p w14:paraId="5F7DBEE9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23.其他测试：支持自定义取点进行 DCIR 的计算；单个脉冲工步支持 32 个不同的脉冲，最小脉冲宽度500ms;</w:t>
      </w:r>
    </w:p>
    <w:p w14:paraId="6C822647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24.保护：掉电数据保护，具有脱机测试功能，可设定安全保护条件，设置参数包括：电压上限、电压下限、电流上限、电流下限、容量上限、延时时间；</w:t>
      </w:r>
    </w:p>
    <w:p w14:paraId="4132D908">
      <w:pPr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25.投标需提供原厂盖章确认技术白皮书。</w:t>
      </w:r>
    </w:p>
    <w:p w14:paraId="22293BE7">
      <w:pPr>
        <w:rPr>
          <w:rFonts w:hint="eastAsia" w:ascii="仿宋_GB2312" w:eastAsia="仿宋_GB2312"/>
          <w:b/>
          <w:bCs/>
          <w:sz w:val="32"/>
        </w:rPr>
      </w:pPr>
      <w:r>
        <w:rPr>
          <w:rFonts w:hint="eastAsia" w:ascii="仿宋_GB2312" w:eastAsia="仿宋_GB2312"/>
          <w:b/>
          <w:bCs/>
          <w:sz w:val="32"/>
          <w:lang w:val="en-US" w:eastAsia="zh-CN"/>
        </w:rPr>
        <w:t>三</w:t>
      </w:r>
      <w:r>
        <w:rPr>
          <w:rFonts w:hint="eastAsia" w:ascii="仿宋_GB2312" w:eastAsia="仿宋_GB2312"/>
          <w:b/>
          <w:bCs/>
          <w:sz w:val="32"/>
        </w:rPr>
        <w:t>、软件及整机配置要求</w:t>
      </w:r>
    </w:p>
    <w:p w14:paraId="22EBBF7F">
      <w:pPr>
        <w:ind w:firstLine="42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</w:t>
      </w:r>
      <w:r>
        <w:rPr>
          <w:rFonts w:hint="eastAsia" w:ascii="仿宋_GB2312" w:eastAsia="仿宋_GB2312"/>
          <w:sz w:val="32"/>
          <w:lang w:eastAsia="zh-CN"/>
        </w:rPr>
        <w:t>.</w:t>
      </w:r>
      <w:r>
        <w:rPr>
          <w:rFonts w:hint="eastAsia" w:ascii="仿宋_GB2312" w:eastAsia="仿宋_GB2312"/>
          <w:sz w:val="32"/>
        </w:rPr>
        <w:t>具备</w:t>
      </w:r>
      <w:bookmarkStart w:id="0" w:name="OLE_LINK2"/>
      <w:r>
        <w:rPr>
          <w:rFonts w:hint="eastAsia" w:ascii="仿宋_GB2312" w:eastAsia="仿宋_GB2312"/>
          <w:sz w:val="32"/>
        </w:rPr>
        <w:t>恒温充放电试验箱一体机全流程实验操作软件系统</w:t>
      </w:r>
      <w:bookmarkEnd w:id="0"/>
      <w:r>
        <w:rPr>
          <w:rFonts w:hint="eastAsia" w:ascii="仿宋_GB2312" w:eastAsia="仿宋_GB2312"/>
          <w:sz w:val="32"/>
        </w:rPr>
        <w:t>，人机操作界面，可</w:t>
      </w:r>
      <w:r>
        <w:rPr>
          <w:rFonts w:hint="eastAsia" w:ascii="仿宋_GB2312" w:eastAsia="仿宋_GB2312"/>
          <w:sz w:val="32"/>
          <w:lang w:val="en-US" w:eastAsia="zh-CN"/>
        </w:rPr>
        <w:t>自定义设置测试工步及保存测试工步模板</w:t>
      </w:r>
      <w:r>
        <w:rPr>
          <w:rFonts w:hint="eastAsia" w:ascii="仿宋_GB2312" w:eastAsia="仿宋_GB2312"/>
          <w:sz w:val="32"/>
        </w:rPr>
        <w:t>；</w:t>
      </w:r>
    </w:p>
    <w:p w14:paraId="7FCF689F">
      <w:pPr>
        <w:ind w:firstLine="420"/>
        <w:rPr>
          <w:rFonts w:hint="eastAsia" w:ascii="仿宋_GB2312" w:eastAsia="仿宋_GB2312"/>
          <w:sz w:val="32"/>
          <w:lang w:eastAsia="zh-CN"/>
        </w:rPr>
      </w:pPr>
      <w:r>
        <w:rPr>
          <w:rFonts w:hint="eastAsia" w:ascii="仿宋_GB2312" w:eastAsia="仿宋_GB2312"/>
          <w:sz w:val="32"/>
        </w:rPr>
        <w:t>2</w:t>
      </w:r>
      <w:r>
        <w:rPr>
          <w:rFonts w:hint="eastAsia" w:ascii="仿宋_GB2312" w:eastAsia="仿宋_GB2312"/>
          <w:sz w:val="32"/>
          <w:lang w:eastAsia="zh-CN"/>
        </w:rPr>
        <w:t>.</w:t>
      </w:r>
      <w:r>
        <w:rPr>
          <w:rFonts w:hint="eastAsia" w:ascii="仿宋_GB2312" w:eastAsia="仿宋_GB2312"/>
          <w:sz w:val="32"/>
        </w:rPr>
        <w:t>具备</w:t>
      </w:r>
      <w:r>
        <w:rPr>
          <w:rFonts w:hint="eastAsia" w:ascii="仿宋_GB2312" w:eastAsia="仿宋_GB2312"/>
          <w:sz w:val="32"/>
          <w:lang w:val="en-US" w:eastAsia="zh-CN"/>
        </w:rPr>
        <w:t>可</w:t>
      </w:r>
      <w:r>
        <w:rPr>
          <w:rFonts w:hint="eastAsia" w:ascii="仿宋_GB2312" w:eastAsia="仿宋_GB2312"/>
          <w:sz w:val="32"/>
        </w:rPr>
        <w:t>设置</w:t>
      </w:r>
      <w:r>
        <w:rPr>
          <w:rFonts w:hint="eastAsia" w:ascii="仿宋_GB2312" w:eastAsia="仿宋_GB2312"/>
          <w:sz w:val="32"/>
          <w:lang w:val="en-US" w:eastAsia="zh-CN"/>
        </w:rPr>
        <w:t>保护</w:t>
      </w:r>
      <w:r>
        <w:rPr>
          <w:rFonts w:hint="eastAsia" w:ascii="仿宋_GB2312" w:eastAsia="仿宋_GB2312"/>
          <w:sz w:val="32"/>
        </w:rPr>
        <w:t>参数包括：电压上限、电压下限、电流上限、电流下限、容量上限、延时时间</w:t>
      </w:r>
      <w:r>
        <w:rPr>
          <w:rFonts w:hint="eastAsia" w:ascii="仿宋_GB2312" w:eastAsia="仿宋_GB2312"/>
          <w:sz w:val="32"/>
          <w:lang w:eastAsia="zh-CN"/>
        </w:rPr>
        <w:t>；</w:t>
      </w:r>
    </w:p>
    <w:p w14:paraId="13532020">
      <w:pPr>
        <w:ind w:firstLine="420"/>
        <w:rPr>
          <w:rFonts w:hint="eastAsia" w:ascii="仿宋_GB2312" w:eastAsia="仿宋_GB2312"/>
          <w:sz w:val="32"/>
          <w:lang w:eastAsia="zh-CN"/>
        </w:rPr>
      </w:pPr>
      <w:r>
        <w:rPr>
          <w:rFonts w:hint="eastAsia" w:ascii="仿宋_GB2312" w:eastAsia="仿宋_GB2312"/>
          <w:sz w:val="32"/>
        </w:rPr>
        <w:t>3</w:t>
      </w:r>
      <w:r>
        <w:rPr>
          <w:rFonts w:hint="eastAsia" w:ascii="仿宋_GB2312" w:eastAsia="仿宋_GB2312"/>
          <w:sz w:val="32"/>
          <w:lang w:eastAsia="zh-CN"/>
        </w:rPr>
        <w:t>.</w:t>
      </w:r>
      <w:r>
        <w:rPr>
          <w:rFonts w:hint="eastAsia" w:ascii="仿宋_GB2312" w:eastAsia="仿宋_GB2312"/>
          <w:sz w:val="32"/>
        </w:rPr>
        <w:t>打通BTS通信协议，可对温度参数和工步控制条件进行设置</w:t>
      </w:r>
      <w:r>
        <w:rPr>
          <w:rFonts w:hint="eastAsia" w:ascii="仿宋_GB2312" w:eastAsia="仿宋_GB2312"/>
          <w:sz w:val="32"/>
          <w:lang w:eastAsia="zh-CN"/>
        </w:rPr>
        <w:t>；</w:t>
      </w:r>
    </w:p>
    <w:p w14:paraId="64CAEBBA">
      <w:pPr>
        <w:ind w:firstLine="420"/>
        <w:rPr>
          <w:rFonts w:hint="eastAsia" w:ascii="仿宋_GB2312" w:eastAsia="仿宋_GB2312"/>
          <w:sz w:val="32"/>
          <w:lang w:eastAsia="zh-CN"/>
        </w:rPr>
      </w:pPr>
      <w:r>
        <w:rPr>
          <w:rFonts w:hint="eastAsia" w:ascii="仿宋_GB2312" w:eastAsia="仿宋_GB2312"/>
          <w:sz w:val="32"/>
        </w:rPr>
        <w:t>4</w:t>
      </w:r>
      <w:r>
        <w:rPr>
          <w:rFonts w:hint="eastAsia" w:ascii="仿宋_GB2312" w:eastAsia="仿宋_GB2312"/>
          <w:sz w:val="32"/>
          <w:lang w:eastAsia="zh-CN"/>
        </w:rPr>
        <w:t>.</w:t>
      </w:r>
      <w:r>
        <w:rPr>
          <w:rFonts w:hint="eastAsia" w:ascii="仿宋_GB2312" w:eastAsia="仿宋_GB2312"/>
          <w:sz w:val="32"/>
        </w:rPr>
        <w:t>提供现场免费安装调试、操作培训、</w:t>
      </w:r>
      <w:r>
        <w:rPr>
          <w:rFonts w:hint="eastAsia" w:ascii="仿宋_GB2312" w:eastAsia="仿宋_GB2312"/>
          <w:sz w:val="32"/>
          <w:lang w:val="en-US" w:eastAsia="zh-CN"/>
        </w:rPr>
        <w:t>三年</w:t>
      </w:r>
      <w:r>
        <w:rPr>
          <w:rFonts w:hint="eastAsia" w:ascii="仿宋_GB2312" w:eastAsia="仿宋_GB2312"/>
          <w:sz w:val="32"/>
        </w:rPr>
        <w:t>质保及终身技术支持</w:t>
      </w:r>
      <w:r>
        <w:rPr>
          <w:rFonts w:hint="eastAsia" w:ascii="仿宋_GB2312" w:eastAsia="仿宋_GB2312"/>
          <w:sz w:val="32"/>
          <w:lang w:eastAsia="zh-CN"/>
        </w:rPr>
        <w:t>。</w:t>
      </w:r>
    </w:p>
    <w:p w14:paraId="57C21BA1">
      <w:pPr>
        <w:ind w:firstLine="42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配置清单：</w:t>
      </w:r>
    </w:p>
    <w:tbl>
      <w:tblPr>
        <w:tblStyle w:val="2"/>
        <w:tblW w:w="8182" w:type="dxa"/>
        <w:tblInd w:w="1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4135"/>
        <w:gridCol w:w="1200"/>
        <w:gridCol w:w="1600"/>
      </w:tblGrid>
      <w:tr w14:paraId="0F84E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AE041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A059D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66365F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0A84A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数量</w:t>
            </w:r>
          </w:p>
        </w:tc>
      </w:tr>
      <w:tr w14:paraId="29A95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6012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6A0B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  <w:t>恒温充放电试验箱一体机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04FD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  <w:t>台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93D04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553D3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74E5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672F3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  <w:t>配套网线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47EFD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  <w:t>套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877E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  <w:tr w14:paraId="1B19D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502A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4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35C1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  <w:t>配套软件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C0CAA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  <w:t>套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A480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3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</w:tr>
    </w:tbl>
    <w:p w14:paraId="630701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37A27"/>
    <w:rsid w:val="09237A27"/>
    <w:rsid w:val="0F45404A"/>
    <w:rsid w:val="16753D25"/>
    <w:rsid w:val="6464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678</Words>
  <Characters>768</Characters>
  <Lines>0</Lines>
  <Paragraphs>0</Paragraphs>
  <TotalTime>25</TotalTime>
  <ScaleCrop>false</ScaleCrop>
  <LinksUpToDate>false</LinksUpToDate>
  <CharactersWithSpaces>769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2026-06-02T09:07:00Z</dcterms:created>
  <dc:creator>瀚月z</dc:creator>
  <cp:lastModifiedBy>Yumin</cp:lastModifiedBy>
  <dcterms:modified xsi:type="dcterms:W3CDTF">2026-08-04T02:52:37Z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7AF8BD0DC7EA4A03A6201814EB7DDB4E_13</vt:lpwstr>
  </property>
  <property fmtid="{D5CDD505-2E9C-101B-9397-08002B2CF9AE}" pid="4" name="KSOTemplateDocerSaveRecord">
    <vt:lpwstr>eyJoZGlkIjoiYmI1MTNkZTk5YzIzOWFjYzk1ZDg3MjliOTAzNzA5MDMiLCJ1c2VySWQiOiIxMzAxMTQxMDAzIn0=</vt:lpwstr>
  </property>
</Properties>
</file>