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DB37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重庆新型储能材料与装备研究院</w:t>
      </w:r>
    </w:p>
    <w:p w14:paraId="1685E2F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包干制物业服务报价表</w:t>
      </w:r>
    </w:p>
    <w:bookmarkEnd w:id="0"/>
    <w:p w14:paraId="72D6244A">
      <w:pPr>
        <w:pStyle w:val="6"/>
        <w:spacing w:before="0" w:after="0"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8516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val="en-US" w:eastAsia="zh-CN"/>
        </w:rPr>
        <w:t>一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、房屋</w:t>
      </w: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val="en-US" w:eastAsia="zh-CN"/>
        </w:rPr>
        <w:t>维护</w:t>
      </w:r>
    </w:p>
    <w:p w14:paraId="6C10B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3"/>
          <w:sz w:val="32"/>
          <w:szCs w:val="32"/>
        </w:rPr>
        <w:t>每日至少巡查1次共用部位的设施设备等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对房屋共用部位进行日常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val="en-US" w:eastAsia="zh-CN"/>
        </w:rPr>
        <w:t>维护、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维修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建立完善档案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val="en-US" w:eastAsia="zh-CN"/>
        </w:rPr>
        <w:t>。</w:t>
      </w:r>
    </w:p>
    <w:p w14:paraId="05FA5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其它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临时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事项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维护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。</w:t>
      </w:r>
    </w:p>
    <w:p w14:paraId="0E461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val="en-US" w:eastAsia="zh-CN"/>
        </w:rPr>
        <w:t>二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val="en-US" w:eastAsia="zh-CN"/>
        </w:rPr>
        <w:t>房屋内公用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设施设备维修养护</w:t>
      </w:r>
    </w:p>
    <w:p w14:paraId="63D65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1、定时巡查，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做好共用设施设备日常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维护、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维修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，建立完善档案。</w:t>
      </w:r>
    </w:p>
    <w:p w14:paraId="3A8FE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设施设备标志规范、责任人明确，操作维护人员按规程操作，设备运行正常；设备房整洁通风，无跑冒滴漏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等。</w:t>
      </w:r>
    </w:p>
    <w:p w14:paraId="0EB2B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载人及载货电梯 24 小时正常运行；消防设施完好可用，通道畅通。</w:t>
      </w:r>
    </w:p>
    <w:p w14:paraId="4ABFD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园区灯具做好节能，保持基本照明；易危及人身安全的设施有警示标志和防范措施，备有突发故障应急方案。</w:t>
      </w:r>
    </w:p>
    <w:p w14:paraId="149D4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其它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事项。</w:t>
      </w:r>
    </w:p>
    <w:p w14:paraId="5A61D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val="en-US" w:eastAsia="zh-CN"/>
        </w:rPr>
        <w:t>三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 xml:space="preserve"> 、协助维护公共秩序</w:t>
      </w:r>
    </w:p>
    <w:p w14:paraId="5EDC8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6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对园区公共区域重点部位定期进行巡查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配有安全监控设施的，实施24小时监控。</w:t>
      </w:r>
    </w:p>
    <w:p w14:paraId="7FAFB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pacing w:val="-5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对火灾、治安、公共卫生等突发事件有应急预案，事发时及时报告有关部门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pacing w:val="-5"/>
          <w:sz w:val="32"/>
          <w:szCs w:val="32"/>
        </w:rPr>
        <w:t>并协助采取相应措施</w:t>
      </w:r>
      <w:r>
        <w:rPr>
          <w:rFonts w:hint="eastAsia" w:ascii="Times New Roman" w:hAnsi="Times New Roman" w:eastAsia="方正仿宋_GBK" w:cs="Times New Roman"/>
          <w:spacing w:val="-5"/>
          <w:sz w:val="32"/>
          <w:szCs w:val="32"/>
        </w:rPr>
        <w:t>。</w:t>
      </w:r>
    </w:p>
    <w:p w14:paraId="2AEAF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textAlignment w:val="auto"/>
        <w:rPr>
          <w:rFonts w:ascii="Times New Roman" w:hAnsi="Times New Roman" w:eastAsia="方正仿宋_GBK" w:cs="Times New Roman"/>
          <w:spacing w:val="-5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5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其它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事项。</w:t>
      </w:r>
    </w:p>
    <w:p w14:paraId="07DF7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val="en-US" w:eastAsia="zh-CN"/>
        </w:rPr>
        <w:t>四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val="en-US" w:eastAsia="zh-CN"/>
        </w:rPr>
        <w:t>室外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环境服务</w:t>
      </w:r>
    </w:p>
    <w:p w14:paraId="557F6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保持垃圾桶清</w:t>
      </w:r>
      <w:r>
        <w:rPr>
          <w:rFonts w:ascii="Times New Roman" w:hAnsi="Times New Roman" w:eastAsia="方正仿宋_GBK" w:cs="Times New Roman"/>
          <w:spacing w:val="-7"/>
          <w:sz w:val="32"/>
          <w:szCs w:val="32"/>
        </w:rPr>
        <w:t>洁、无异味。</w:t>
      </w:r>
    </w:p>
    <w:p w14:paraId="5BD62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textAlignment w:val="auto"/>
        <w:rPr>
          <w:rFonts w:ascii="Times New Roman" w:hAnsi="Times New Roman" w:eastAsia="方正仿宋_GBK" w:cs="Times New Roman"/>
          <w:spacing w:val="1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2、</w:t>
      </w:r>
      <w:r>
        <w:rPr>
          <w:rFonts w:ascii="Times New Roman" w:hAnsi="Times New Roman" w:eastAsia="方正仿宋_GBK" w:cs="Times New Roman"/>
          <w:spacing w:val="-2"/>
          <w:sz w:val="32"/>
          <w:szCs w:val="32"/>
        </w:rPr>
        <w:t>玻璃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庭院灯、绿地等每日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val="en-US" w:eastAsia="zh-CN"/>
        </w:rPr>
        <w:t>清洁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1次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val="en-US" w:eastAsia="zh-CN"/>
        </w:rPr>
        <w:t>其它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公共区域每日不定时循环清洁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</w:rPr>
        <w:t>。</w:t>
      </w:r>
    </w:p>
    <w:p w14:paraId="197CD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共用雨、污水管道每年疏通1次；雨、污水井每月检查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1次，视检查情况及</w:t>
      </w:r>
      <w:r>
        <w:rPr>
          <w:rFonts w:ascii="Times New Roman" w:hAnsi="Times New Roman" w:eastAsia="方正仿宋_GBK" w:cs="Times New Roman"/>
          <w:spacing w:val="3"/>
          <w:sz w:val="32"/>
          <w:szCs w:val="32"/>
        </w:rPr>
        <w:t>时清掏；化粪池每月检查1次，每年清掏1次，发现异常及时处理。</w:t>
      </w:r>
    </w:p>
    <w:p w14:paraId="1DAD7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每月根据园区实际情况定期进行四害消杀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养护绿化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。</w:t>
      </w:r>
    </w:p>
    <w:p w14:paraId="5647E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200"/>
        <w:textAlignment w:val="auto"/>
        <w:rPr>
          <w:rFonts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其它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事项。</w:t>
      </w:r>
    </w:p>
    <w:p w14:paraId="02000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val="en-US" w:eastAsia="zh-CN"/>
        </w:rPr>
        <w:t>房屋</w:t>
      </w: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  <w:t>公共区域保洁服务</w:t>
      </w:r>
    </w:p>
    <w:p w14:paraId="240161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textAlignment w:val="auto"/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地面及相关区域：地面、台阶、楼梯扶手、栏杆、窗台洁净光亮，无污渍、积尘等；雨季做好防滑防水，专业养护石材地面；天台、屋顶无垃圾堆积及悬挂物。</w:t>
      </w:r>
    </w:p>
    <w:p w14:paraId="3952A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textAlignment w:val="auto"/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墙面及顶部：墙面无积尘、乱挂贴；顶棚下及吊顶无灰尘、蛛网。</w:t>
      </w:r>
    </w:p>
    <w:p w14:paraId="1917C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textAlignment w:val="auto"/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公共设施及表面：指示牌、消防设施、门把、镜子等设施，玻璃及幕墙表面洁净光亮；不锈钢定期用专用油养护；其他设施无积尘、污渍及损坏。</w:t>
      </w:r>
    </w:p>
    <w:p w14:paraId="2CFE8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textAlignment w:val="auto"/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物品及环境：垃圾桶及时清运（存量不超2/3），桶体及周边整洁无异味；桌椅等办公家具无积尘污渍；保洁用具分类有序存放。</w:t>
      </w:r>
    </w:p>
    <w:p w14:paraId="57B5F3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textAlignment w:val="auto"/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电梯：轿厢及门槽洁净；操作板面定期消毒保养；门、厢壁等无积尘、污渍及粘贴物。</w:t>
      </w:r>
    </w:p>
    <w:p w14:paraId="21AB3C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textAlignment w:val="auto"/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6、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公共卫生间：地面干爽无积水、无异味；便具洁净、下水道通畅，垃圾篓及时清理；镜面等设施洁净光亮。</w:t>
      </w:r>
    </w:p>
    <w:p w14:paraId="60042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textAlignment w:val="auto"/>
        <w:rPr>
          <w:rFonts w:ascii="Times New Roman" w:hAnsi="Times New Roman" w:eastAsia="方正仿宋_GBK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7、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其它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spacing w:val="5"/>
          <w:sz w:val="32"/>
          <w:szCs w:val="32"/>
        </w:rPr>
        <w:t>事项。</w:t>
      </w:r>
    </w:p>
    <w:p w14:paraId="5B14C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pacing w:val="5"/>
          <w:sz w:val="32"/>
          <w:szCs w:val="32"/>
          <w:lang w:val="en-US" w:eastAsia="zh-CN"/>
        </w:rPr>
      </w:pPr>
    </w:p>
    <w:p w14:paraId="2CDBA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  <w:t>报价：</w:t>
      </w:r>
    </w:p>
    <w:p w14:paraId="36102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 xml:space="preserve">1、整栋租赁楼宇：物业服务费_________  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元 / 月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·平方米</w:t>
      </w:r>
    </w:p>
    <w:p w14:paraId="7972EF5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kern w:val="2"/>
          <w:sz w:val="32"/>
          <w:szCs w:val="32"/>
        </w:rPr>
        <w:t>2、零散租赁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楼宇</w:t>
      </w:r>
      <w:r>
        <w:rPr>
          <w:rFonts w:hint="eastAsia" w:ascii="Times New Roman" w:hAnsi="Times New Roman" w:eastAsia="方正仿宋_GBK" w:cs="Times New Roman"/>
          <w:spacing w:val="-1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 xml:space="preserve">物业服务费_________  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元 / 月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·平方米</w:t>
      </w:r>
    </w:p>
    <w:p w14:paraId="06643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  <w:t>备注：</w:t>
      </w:r>
    </w:p>
    <w:p w14:paraId="4C692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1、报价包含税金等费用；</w:t>
      </w:r>
    </w:p>
    <w:p w14:paraId="3062A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2、新增其他物业服务费用另算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。</w:t>
      </w:r>
    </w:p>
    <w:p w14:paraId="63C6390E"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F220E45">
      <w:pPr>
        <w:pStyle w:val="6"/>
        <w:spacing w:before="0" w:after="0"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报价单位（盖章）：___________________</w:t>
      </w:r>
    </w:p>
    <w:p w14:paraId="3590CC25">
      <w:pPr>
        <w:pStyle w:val="6"/>
        <w:spacing w:before="0" w:after="0"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法定代表人或授权代表（签字）：_________</w:t>
      </w:r>
    </w:p>
    <w:p w14:paraId="04D83A57">
      <w:pPr>
        <w:pStyle w:val="6"/>
        <w:spacing w:before="0" w:after="0"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日期：____________________________ </w:t>
      </w:r>
    </w:p>
    <w:p w14:paraId="0497D316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A96BB98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C9F189F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827AFCB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6D70F2E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ABA400F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0C727D9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FF52C66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36BE1C7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6D0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0730" cy="2533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491" cy="2534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E50B17"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95pt;width:59.9pt;mso-position-horizontal:outside;mso-position-horizontal-relative:margin;z-index:251659264;mso-width-relative:page;mso-height-relative:page;" filled="f" stroked="f" coordsize="21600,21600" o:gfxdata="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sKtGq0wAAAAQBAAAPAAAAAAAAAAEAIAAAACIAAABkcnMvZG93bnJldi54&#10;bWxQSwECFAAUAAAACACHTuJAZIlxVDgCAABjBAAADgAAAAAAAAABACAAAAAiAQAAZHJzL2Uyb0Rv&#10;Yy54bWxQSwUGAAAAAAYABgBZAQAAzA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E50B17"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50EE0"/>
    <w:rsid w:val="1865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2025-07-15T06:24:00Z</dcterms:created>
  <dc:creator>满天繁星</dc:creator>
  <cp:lastModifiedBy>满天繁星</cp:lastModifiedBy>
  <dcterms:modified xsi:type="dcterms:W3CDTF">2025-07-15T06:27:19Z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9A5003F43E714D85BF8D1370C8C353D5_11</vt:lpwstr>
  </property>
  <property fmtid="{D5CDD505-2E9C-101B-9397-08002B2CF9AE}" pid="4" name="KSOTemplateDocerSaveRecord">
    <vt:lpwstr>eyJoZGlkIjoiMzhmMTg0OWYyYzNjY2FkNDAxNDI3ZmM2ZWQ3YjViMzIiLCJ1c2VySWQiOiIzODQ4ODk4ODgifQ==</vt:lpwstr>
  </property>
</Properties>
</file>